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1FA7C5" w14:textId="77777777" w:rsidR="00FA254F" w:rsidRPr="003E6251" w:rsidRDefault="00FA254F" w:rsidP="00FA254F">
      <w:pPr>
        <w:spacing w:after="0"/>
        <w:ind w:right="6376"/>
        <w:jc w:val="center"/>
        <w:rPr>
          <w:rFonts w:ascii="Times New Roman" w:hAnsi="Times New Roman"/>
          <w:sz w:val="24"/>
          <w:szCs w:val="24"/>
        </w:rPr>
      </w:pPr>
      <w:r w:rsidRPr="003E6251">
        <w:rPr>
          <w:noProof/>
          <w:lang w:eastAsia="hr-HR"/>
        </w:rPr>
        <w:drawing>
          <wp:anchor distT="0" distB="0" distL="114300" distR="114300" simplePos="0" relativeHeight="251658240" behindDoc="1" locked="0" layoutInCell="1" allowOverlap="1" wp14:anchorId="024926E6" wp14:editId="24A7715E">
            <wp:simplePos x="0" y="0"/>
            <wp:positionH relativeFrom="column">
              <wp:posOffset>556895</wp:posOffset>
            </wp:positionH>
            <wp:positionV relativeFrom="paragraph">
              <wp:posOffset>4445</wp:posOffset>
            </wp:positionV>
            <wp:extent cx="588645" cy="771525"/>
            <wp:effectExtent l="0" t="0" r="0" b="0"/>
            <wp:wrapTight wrapText="bothSides">
              <wp:wrapPolygon edited="0">
                <wp:start x="4194" y="0"/>
                <wp:lineTo x="0" y="533"/>
                <wp:lineTo x="0" y="8533"/>
                <wp:lineTo x="699" y="17067"/>
                <wp:lineTo x="4893" y="21333"/>
                <wp:lineTo x="5592" y="21333"/>
                <wp:lineTo x="14680" y="21333"/>
                <wp:lineTo x="15379" y="21333"/>
                <wp:lineTo x="20272" y="17067"/>
                <wp:lineTo x="20971" y="8533"/>
                <wp:lineTo x="20971" y="0"/>
                <wp:lineTo x="16777" y="0"/>
                <wp:lineTo x="4194" y="0"/>
              </wp:wrapPolygon>
            </wp:wrapTight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2820CA2C" w14:textId="77777777" w:rsidR="00FD0BCF" w:rsidRDefault="00FD0BCF" w:rsidP="00FA254F">
      <w:pPr>
        <w:spacing w:after="0"/>
        <w:rPr>
          <w:rFonts w:ascii="Times New Roman" w:hAnsi="Times New Roman"/>
          <w:sz w:val="24"/>
          <w:szCs w:val="24"/>
        </w:rPr>
      </w:pPr>
    </w:p>
    <w:p w14:paraId="3BEC907D" w14:textId="77777777" w:rsidR="00FD0BCF" w:rsidRDefault="00FD0BCF" w:rsidP="00FA254F">
      <w:pPr>
        <w:spacing w:after="0"/>
        <w:rPr>
          <w:rFonts w:ascii="Times New Roman" w:hAnsi="Times New Roman"/>
          <w:sz w:val="24"/>
          <w:szCs w:val="24"/>
        </w:rPr>
      </w:pPr>
    </w:p>
    <w:p w14:paraId="45ACBD19" w14:textId="2BA745EF" w:rsidR="00FD0BCF" w:rsidRDefault="00FD0BCF" w:rsidP="00FA254F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PRIJEDLOG</w:t>
      </w:r>
    </w:p>
    <w:p w14:paraId="3D73FD25" w14:textId="7D6FD0DE" w:rsidR="00FA254F" w:rsidRPr="003E6251" w:rsidRDefault="00FA254F" w:rsidP="00FA254F">
      <w:pPr>
        <w:spacing w:after="0"/>
        <w:rPr>
          <w:rFonts w:ascii="Times New Roman" w:hAnsi="Times New Roman"/>
          <w:sz w:val="24"/>
          <w:szCs w:val="24"/>
        </w:rPr>
      </w:pPr>
      <w:r w:rsidRPr="003E6251">
        <w:rPr>
          <w:rFonts w:ascii="Times New Roman" w:hAnsi="Times New Roman"/>
          <w:sz w:val="24"/>
          <w:szCs w:val="24"/>
        </w:rPr>
        <w:t>REPUBLIKA HRVATSKA</w:t>
      </w:r>
    </w:p>
    <w:p w14:paraId="25C34058" w14:textId="77777777" w:rsidR="00FA254F" w:rsidRPr="003E6251" w:rsidRDefault="00FA254F" w:rsidP="00FA254F">
      <w:pPr>
        <w:spacing w:after="0"/>
        <w:rPr>
          <w:rFonts w:ascii="Times New Roman" w:hAnsi="Times New Roman"/>
          <w:sz w:val="24"/>
          <w:szCs w:val="24"/>
        </w:rPr>
      </w:pPr>
      <w:r w:rsidRPr="003E6251">
        <w:rPr>
          <w:rFonts w:ascii="Times New Roman" w:hAnsi="Times New Roman"/>
          <w:sz w:val="24"/>
          <w:szCs w:val="24"/>
        </w:rPr>
        <w:t>SISAČKO-MOSLAVAČKA ŽUPANIJA</w:t>
      </w:r>
    </w:p>
    <w:p w14:paraId="4E8849E2" w14:textId="77777777" w:rsidR="00FA254F" w:rsidRPr="003E6251" w:rsidRDefault="00FA254F" w:rsidP="00FA254F">
      <w:pPr>
        <w:spacing w:after="0"/>
        <w:rPr>
          <w:rFonts w:ascii="Times New Roman" w:hAnsi="Times New Roman"/>
          <w:sz w:val="24"/>
          <w:szCs w:val="24"/>
        </w:rPr>
      </w:pPr>
      <w:r w:rsidRPr="003E6251">
        <w:rPr>
          <w:rFonts w:ascii="Times New Roman" w:hAnsi="Times New Roman"/>
          <w:sz w:val="24"/>
          <w:szCs w:val="24"/>
        </w:rPr>
        <w:t>OPĆINA TOPUSKO</w:t>
      </w:r>
    </w:p>
    <w:p w14:paraId="5D873BBE" w14:textId="77777777" w:rsidR="00FA254F" w:rsidRPr="003E6251" w:rsidRDefault="00FA254F" w:rsidP="00FA254F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3E6251">
        <w:rPr>
          <w:rFonts w:ascii="Times New Roman" w:hAnsi="Times New Roman"/>
          <w:sz w:val="24"/>
          <w:szCs w:val="24"/>
        </w:rPr>
        <w:t>OPĆINSKO VIJEĆE</w:t>
      </w:r>
    </w:p>
    <w:p w14:paraId="280BBD4B" w14:textId="77777777" w:rsidR="00FA254F" w:rsidRPr="003E6251" w:rsidRDefault="00FA254F" w:rsidP="00FA254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6569B4D8" w14:textId="77777777" w:rsidR="00FA254F" w:rsidRPr="003E6251" w:rsidRDefault="00FA254F" w:rsidP="00FA254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3E6251">
        <w:rPr>
          <w:rFonts w:ascii="Times New Roman" w:eastAsia="Times New Roman" w:hAnsi="Times New Roman"/>
          <w:sz w:val="24"/>
          <w:szCs w:val="24"/>
          <w:lang w:eastAsia="hr-HR"/>
        </w:rPr>
        <w:t xml:space="preserve">KLASA: </w:t>
      </w:r>
      <w:r w:rsidR="0040065C" w:rsidRPr="003E6251">
        <w:rPr>
          <w:rFonts w:ascii="Times New Roman" w:eastAsia="Times New Roman" w:hAnsi="Times New Roman"/>
          <w:sz w:val="24"/>
          <w:szCs w:val="24"/>
          <w:lang w:eastAsia="hr-HR"/>
        </w:rPr>
        <w:t>944-07/26-01/03</w:t>
      </w:r>
    </w:p>
    <w:p w14:paraId="234BB111" w14:textId="77777777" w:rsidR="00FA254F" w:rsidRPr="003E6251" w:rsidRDefault="00CB6809" w:rsidP="00FA254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3E6251">
        <w:rPr>
          <w:rFonts w:ascii="Times New Roman" w:eastAsia="Times New Roman" w:hAnsi="Times New Roman"/>
          <w:sz w:val="24"/>
          <w:szCs w:val="24"/>
          <w:lang w:eastAsia="hr-HR"/>
        </w:rPr>
        <w:t>URBROJ: 2176-18-01-26-4</w:t>
      </w:r>
    </w:p>
    <w:p w14:paraId="29D4908D" w14:textId="77777777" w:rsidR="00FA254F" w:rsidRPr="003E6251" w:rsidRDefault="00FA254F" w:rsidP="00FA254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5ABA2D9D" w14:textId="77777777" w:rsidR="00FA254F" w:rsidRPr="003E6251" w:rsidRDefault="00FA254F" w:rsidP="00FA254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3E6251">
        <w:rPr>
          <w:rFonts w:ascii="Times New Roman" w:eastAsia="Times New Roman" w:hAnsi="Times New Roman"/>
          <w:sz w:val="24"/>
          <w:szCs w:val="24"/>
          <w:lang w:eastAsia="hr-HR"/>
        </w:rPr>
        <w:t>Topusko, ___ srpanj 2026. godine</w:t>
      </w:r>
    </w:p>
    <w:p w14:paraId="3374C94F" w14:textId="77777777" w:rsidR="00FA254F" w:rsidRPr="003E6251" w:rsidRDefault="00FA254F" w:rsidP="00FA254F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225BBD68" w14:textId="77777777" w:rsidR="00FA254F" w:rsidRPr="003E6251" w:rsidRDefault="00FA254F" w:rsidP="00FA254F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347E133A" w14:textId="77777777" w:rsidR="00FA254F" w:rsidRPr="003E6251" w:rsidRDefault="00FA254F" w:rsidP="00FA254F">
      <w:pPr>
        <w:spacing w:after="0" w:line="240" w:lineRule="auto"/>
        <w:jc w:val="center"/>
        <w:rPr>
          <w:rFonts w:ascii="Times New Roman" w:eastAsia="Times New Roman" w:hAnsi="Times New Roman"/>
          <w:vanish/>
          <w:sz w:val="24"/>
          <w:szCs w:val="24"/>
          <w:lang w:eastAsia="hr-HR"/>
        </w:rPr>
      </w:pPr>
      <w:r w:rsidRPr="003E6251">
        <w:rPr>
          <w:rFonts w:ascii="Times New Roman" w:eastAsia="Times New Roman" w:hAnsi="Times New Roman"/>
          <w:vanish/>
          <w:sz w:val="24"/>
          <w:szCs w:val="24"/>
          <w:lang w:eastAsia="hr-HR"/>
        </w:rPr>
        <w:t>Vrh obrasca</w:t>
      </w:r>
    </w:p>
    <w:p w14:paraId="63B466BE" w14:textId="77777777" w:rsidR="00FA254F" w:rsidRPr="003E6251" w:rsidRDefault="00FA254F" w:rsidP="00FA254F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3E6251">
        <w:rPr>
          <w:rFonts w:ascii="Times New Roman" w:eastAsia="Times New Roman" w:hAnsi="Times New Roman"/>
          <w:sz w:val="24"/>
          <w:szCs w:val="24"/>
          <w:lang w:eastAsia="hr-HR"/>
        </w:rPr>
        <w:t xml:space="preserve">Na temelju članka </w:t>
      </w:r>
      <w:r w:rsidRPr="003E6251">
        <w:rPr>
          <w:rFonts w:ascii="Times New Roman" w:hAnsi="Times New Roman"/>
          <w:sz w:val="24"/>
          <w:szCs w:val="24"/>
        </w:rPr>
        <w:t xml:space="preserve">31. Statuta Općine Topusko („Službeni vjesnik“ broj 103/23, 7/25 i 21/26), i članka 4. Odluke o uvjetima, načinu i postupku gospodarenja nekretninama u vlasništvu Općine Topusko („Službeni vjesnik“ broj </w:t>
      </w:r>
      <w:r w:rsidR="00821F8B" w:rsidRPr="00A4365C">
        <w:rPr>
          <w:rFonts w:ascii="Times New Roman" w:hAnsi="Times New Roman"/>
          <w:sz w:val="24"/>
          <w:szCs w:val="24"/>
        </w:rPr>
        <w:t>55/10, 54/24, 7/2</w:t>
      </w:r>
      <w:r w:rsidR="00821F8B">
        <w:rPr>
          <w:rFonts w:ascii="Times New Roman" w:hAnsi="Times New Roman"/>
          <w:sz w:val="24"/>
          <w:szCs w:val="24"/>
        </w:rPr>
        <w:t>5 i 48/25</w:t>
      </w:r>
      <w:r w:rsidRPr="003E6251">
        <w:rPr>
          <w:rFonts w:ascii="Times New Roman" w:hAnsi="Times New Roman"/>
          <w:sz w:val="24"/>
          <w:szCs w:val="24"/>
        </w:rPr>
        <w:t>), Općinsko</w:t>
      </w:r>
      <w:r w:rsidRPr="003E6251">
        <w:rPr>
          <w:rFonts w:ascii="Times New Roman" w:hAnsi="Times New Roman"/>
          <w:bCs/>
          <w:sz w:val="24"/>
          <w:szCs w:val="24"/>
        </w:rPr>
        <w:t xml:space="preserve"> vijeće Općine Topusko na </w:t>
      </w:r>
      <w:r w:rsidR="00821F8B">
        <w:rPr>
          <w:rFonts w:ascii="Times New Roman" w:hAnsi="Times New Roman"/>
          <w:bCs/>
          <w:sz w:val="24"/>
          <w:szCs w:val="24"/>
        </w:rPr>
        <w:t>9</w:t>
      </w:r>
      <w:r w:rsidRPr="003E6251">
        <w:rPr>
          <w:rFonts w:ascii="Times New Roman" w:hAnsi="Times New Roman"/>
          <w:bCs/>
          <w:sz w:val="24"/>
          <w:szCs w:val="24"/>
        </w:rPr>
        <w:t>. redovnoj sjednici</w:t>
      </w:r>
      <w:r w:rsidRPr="003E6251">
        <w:rPr>
          <w:rFonts w:ascii="Times New Roman" w:hAnsi="Times New Roman"/>
          <w:sz w:val="24"/>
          <w:szCs w:val="24"/>
        </w:rPr>
        <w:t xml:space="preserve"> </w:t>
      </w:r>
      <w:r w:rsidRPr="003E6251">
        <w:rPr>
          <w:rFonts w:ascii="Times New Roman" w:hAnsi="Times New Roman"/>
          <w:bCs/>
          <w:sz w:val="24"/>
          <w:szCs w:val="24"/>
        </w:rPr>
        <w:t xml:space="preserve">održanoj ___ srpnja 2026. godine, </w:t>
      </w:r>
      <w:r w:rsidRPr="003E6251">
        <w:rPr>
          <w:rFonts w:ascii="Times New Roman" w:hAnsi="Times New Roman"/>
          <w:sz w:val="24"/>
          <w:szCs w:val="24"/>
        </w:rPr>
        <w:t>donosi</w:t>
      </w:r>
    </w:p>
    <w:p w14:paraId="1AD67C97" w14:textId="77777777" w:rsidR="00FA254F" w:rsidRPr="003E6251" w:rsidRDefault="00FA254F" w:rsidP="00FA254F">
      <w:pPr>
        <w:spacing w:after="0"/>
        <w:rPr>
          <w:rFonts w:ascii="Times New Roman" w:hAnsi="Times New Roman"/>
          <w:sz w:val="24"/>
          <w:szCs w:val="24"/>
        </w:rPr>
      </w:pPr>
    </w:p>
    <w:p w14:paraId="3176601C" w14:textId="77777777" w:rsidR="00FA254F" w:rsidRPr="003E6251" w:rsidRDefault="00FA254F" w:rsidP="00FA254F">
      <w:pPr>
        <w:spacing w:after="0"/>
        <w:rPr>
          <w:rFonts w:ascii="Times New Roman" w:hAnsi="Times New Roman"/>
          <w:sz w:val="24"/>
          <w:szCs w:val="24"/>
        </w:rPr>
      </w:pPr>
    </w:p>
    <w:p w14:paraId="2551CEF1" w14:textId="77777777" w:rsidR="00FA254F" w:rsidRPr="003E6251" w:rsidRDefault="00FA254F" w:rsidP="00FA254F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  <w:lang w:eastAsia="hr-HR"/>
        </w:rPr>
      </w:pPr>
      <w:r w:rsidRPr="003E6251">
        <w:rPr>
          <w:rFonts w:ascii="Times New Roman" w:hAnsi="Times New Roman"/>
          <w:b/>
          <w:bCs/>
          <w:sz w:val="24"/>
          <w:szCs w:val="24"/>
          <w:lang w:eastAsia="hr-HR"/>
        </w:rPr>
        <w:t>ODLUKU</w:t>
      </w:r>
    </w:p>
    <w:p w14:paraId="4E7CB2F1" w14:textId="77777777" w:rsidR="00FA254F" w:rsidRPr="003E6251" w:rsidRDefault="00FA254F" w:rsidP="00FA25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3E6251">
        <w:rPr>
          <w:rFonts w:ascii="Times New Roman" w:eastAsia="Times New Roman" w:hAnsi="Times New Roman"/>
          <w:sz w:val="24"/>
          <w:szCs w:val="24"/>
          <w:lang w:eastAsia="hr-HR"/>
        </w:rPr>
        <w:t> </w:t>
      </w:r>
    </w:p>
    <w:p w14:paraId="20E994A7" w14:textId="77777777" w:rsidR="00FA254F" w:rsidRPr="003E6251" w:rsidRDefault="00FA254F" w:rsidP="00FA25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3BF8A0FC" w14:textId="77777777" w:rsidR="00FA254F" w:rsidRPr="003E6251" w:rsidRDefault="00FA254F" w:rsidP="00FA25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  <w:r w:rsidRPr="003E6251">
        <w:rPr>
          <w:rFonts w:ascii="Times New Roman" w:eastAsia="Times New Roman" w:hAnsi="Times New Roman"/>
          <w:sz w:val="24"/>
          <w:szCs w:val="24"/>
          <w:lang w:eastAsia="hr-HR"/>
        </w:rPr>
        <w:t>Članak 1.</w:t>
      </w:r>
    </w:p>
    <w:p w14:paraId="4C44C6FA" w14:textId="77777777" w:rsidR="00FA254F" w:rsidRPr="003E6251" w:rsidRDefault="00FA254F" w:rsidP="00FA254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05924016" w14:textId="77777777" w:rsidR="00FA254F" w:rsidRPr="003E6251" w:rsidRDefault="00FA254F" w:rsidP="00FA254F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/>
          <w:color w:val="000000"/>
          <w:bdr w:val="none" w:sz="0" w:space="0" w:color="auto" w:frame="1"/>
          <w:lang w:eastAsia="hr-HR"/>
        </w:rPr>
      </w:pPr>
      <w:r w:rsidRPr="003E6251">
        <w:rPr>
          <w:rFonts w:ascii="Times New Roman" w:eastAsia="Times New Roman" w:hAnsi="Times New Roman"/>
          <w:sz w:val="24"/>
          <w:szCs w:val="24"/>
          <w:lang w:eastAsia="hr-HR"/>
        </w:rPr>
        <w:tab/>
        <w:t>Ovom Odlukom Općinsko vijeće Općine Topusko daje suglasnost Općinskom načelniku za sklapanje ugovora o zamjeni nekretnina s</w:t>
      </w:r>
      <w:r w:rsidR="00CB6809" w:rsidRPr="003E6251">
        <w:rPr>
          <w:rFonts w:ascii="Times New Roman" w:eastAsia="Times New Roman" w:hAnsi="Times New Roman"/>
          <w:sz w:val="24"/>
          <w:szCs w:val="24"/>
          <w:lang w:eastAsia="hr-HR"/>
        </w:rPr>
        <w:t xml:space="preserve"> Marijanom Kireta Nurkić, </w:t>
      </w:r>
      <w:r w:rsidRPr="003E6251">
        <w:rPr>
          <w:rFonts w:ascii="Times New Roman" w:eastAsia="Times New Roman" w:hAnsi="Times New Roman"/>
          <w:color w:val="000000"/>
          <w:bdr w:val="none" w:sz="0" w:space="0" w:color="auto" w:frame="1"/>
          <w:lang w:eastAsia="hr-HR"/>
        </w:rPr>
        <w:t xml:space="preserve">na način da </w:t>
      </w:r>
      <w:r w:rsidR="00CB6809" w:rsidRPr="003E6251">
        <w:rPr>
          <w:rFonts w:ascii="Times New Roman" w:eastAsia="Times New Roman" w:hAnsi="Times New Roman"/>
          <w:color w:val="000000"/>
          <w:bdr w:val="none" w:sz="0" w:space="0" w:color="auto" w:frame="1"/>
          <w:lang w:eastAsia="hr-HR"/>
        </w:rPr>
        <w:t>Marijana Kireta Nurkić svoju nekretninu označnu</w:t>
      </w:r>
      <w:r w:rsidRPr="003E6251">
        <w:rPr>
          <w:rFonts w:ascii="Times New Roman" w:eastAsia="Times New Roman" w:hAnsi="Times New Roman"/>
          <w:color w:val="000000"/>
          <w:bdr w:val="none" w:sz="0" w:space="0" w:color="auto" w:frame="1"/>
          <w:lang w:eastAsia="hr-HR"/>
        </w:rPr>
        <w:t xml:space="preserve"> kao:</w:t>
      </w:r>
    </w:p>
    <w:p w14:paraId="56B1489C" w14:textId="77777777" w:rsidR="00FA254F" w:rsidRPr="003E6251" w:rsidRDefault="00FA254F" w:rsidP="00FA254F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/>
          <w:color w:val="000000"/>
          <w:bdr w:val="none" w:sz="0" w:space="0" w:color="auto" w:frame="1"/>
          <w:lang w:eastAsia="hr-HR"/>
        </w:rPr>
      </w:pPr>
      <w:r w:rsidRPr="003E6251">
        <w:rPr>
          <w:rFonts w:ascii="Times New Roman" w:eastAsia="Times New Roman" w:hAnsi="Times New Roman"/>
          <w:color w:val="000000"/>
          <w:bdr w:val="none" w:sz="0" w:space="0" w:color="auto" w:frame="1"/>
          <w:lang w:eastAsia="hr-HR"/>
        </w:rPr>
        <w:t xml:space="preserve">- k.č.br. </w:t>
      </w:r>
      <w:r w:rsidR="00CB6809" w:rsidRPr="003E6251">
        <w:rPr>
          <w:rFonts w:ascii="Times New Roman" w:eastAsia="Times New Roman" w:hAnsi="Times New Roman"/>
          <w:color w:val="000000"/>
          <w:bdr w:val="none" w:sz="0" w:space="0" w:color="auto" w:frame="1"/>
          <w:lang w:eastAsia="hr-HR"/>
        </w:rPr>
        <w:t>90</w:t>
      </w:r>
      <w:r w:rsidRPr="003E6251">
        <w:rPr>
          <w:rFonts w:ascii="Times New Roman" w:eastAsia="Times New Roman" w:hAnsi="Times New Roman"/>
          <w:color w:val="000000"/>
          <w:bdr w:val="none" w:sz="0" w:space="0" w:color="auto" w:frame="1"/>
          <w:lang w:eastAsia="hr-HR"/>
        </w:rPr>
        <w:t xml:space="preserve">, </w:t>
      </w:r>
      <w:r w:rsidR="00CB6809" w:rsidRPr="003E6251">
        <w:rPr>
          <w:rFonts w:ascii="Times New Roman" w:eastAsia="Times New Roman" w:hAnsi="Times New Roman"/>
          <w:color w:val="000000"/>
          <w:bdr w:val="none" w:sz="0" w:space="0" w:color="auto" w:frame="1"/>
          <w:lang w:eastAsia="hr-HR"/>
        </w:rPr>
        <w:t xml:space="preserve">Kapčevka pašnjak </w:t>
      </w:r>
      <w:r w:rsidRPr="003E6251">
        <w:rPr>
          <w:rFonts w:ascii="Times New Roman" w:eastAsia="Times New Roman" w:hAnsi="Times New Roman"/>
          <w:color w:val="000000"/>
          <w:bdr w:val="none" w:sz="0" w:space="0" w:color="auto" w:frame="1"/>
          <w:lang w:eastAsia="hr-HR"/>
        </w:rPr>
        <w:t xml:space="preserve">površine od </w:t>
      </w:r>
      <w:r w:rsidR="00CB6809" w:rsidRPr="003E6251">
        <w:rPr>
          <w:rFonts w:ascii="Times New Roman" w:eastAsia="Times New Roman" w:hAnsi="Times New Roman"/>
          <w:color w:val="000000"/>
          <w:bdr w:val="none" w:sz="0" w:space="0" w:color="auto" w:frame="1"/>
          <w:lang w:eastAsia="hr-HR"/>
        </w:rPr>
        <w:t xml:space="preserve">5648 </w:t>
      </w:r>
      <w:r w:rsidRPr="003E6251">
        <w:rPr>
          <w:rFonts w:ascii="Times New Roman" w:eastAsia="Times New Roman" w:hAnsi="Times New Roman"/>
          <w:color w:val="000000"/>
          <w:bdr w:val="none" w:sz="0" w:space="0" w:color="auto" w:frame="1"/>
          <w:lang w:eastAsia="hr-HR"/>
        </w:rPr>
        <w:t xml:space="preserve">m², upisane u zk.ul. </w:t>
      </w:r>
      <w:r w:rsidR="00CB6809" w:rsidRPr="003E6251">
        <w:rPr>
          <w:rFonts w:ascii="Times New Roman" w:eastAsia="Times New Roman" w:hAnsi="Times New Roman"/>
          <w:color w:val="000000"/>
          <w:bdr w:val="none" w:sz="0" w:space="0" w:color="auto" w:frame="1"/>
          <w:lang w:eastAsia="hr-HR"/>
        </w:rPr>
        <w:t xml:space="preserve">90 </w:t>
      </w:r>
      <w:r w:rsidRPr="003E6251">
        <w:rPr>
          <w:rFonts w:ascii="Times New Roman" w:eastAsia="Times New Roman" w:hAnsi="Times New Roman"/>
          <w:color w:val="000000"/>
          <w:bdr w:val="none" w:sz="0" w:space="0" w:color="auto" w:frame="1"/>
          <w:lang w:eastAsia="hr-HR"/>
        </w:rPr>
        <w:t xml:space="preserve">k.o. Topusko, </w:t>
      </w:r>
    </w:p>
    <w:p w14:paraId="6A3B607C" w14:textId="77777777" w:rsidR="00FA254F" w:rsidRPr="003E6251" w:rsidRDefault="00FA254F" w:rsidP="00FA254F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/>
          <w:color w:val="000000"/>
          <w:bdr w:val="none" w:sz="0" w:space="0" w:color="auto" w:frame="1"/>
          <w:lang w:eastAsia="hr-HR"/>
        </w:rPr>
      </w:pPr>
      <w:r w:rsidRPr="003E6251">
        <w:rPr>
          <w:rFonts w:ascii="Times New Roman" w:eastAsia="Times New Roman" w:hAnsi="Times New Roman"/>
          <w:color w:val="000000"/>
          <w:bdr w:val="none" w:sz="0" w:space="0" w:color="auto" w:frame="1"/>
          <w:lang w:eastAsia="hr-HR"/>
        </w:rPr>
        <w:t>daje u zamjenu OPĆINI TOPUSKO za nekretninu u vlasništvu iste označenu kao:</w:t>
      </w:r>
    </w:p>
    <w:p w14:paraId="02F170C2" w14:textId="77777777" w:rsidR="00FA254F" w:rsidRPr="003E6251" w:rsidRDefault="00FA254F" w:rsidP="00FA254F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/>
          <w:color w:val="000000"/>
          <w:bdr w:val="none" w:sz="0" w:space="0" w:color="auto" w:frame="1"/>
          <w:lang w:eastAsia="hr-HR"/>
        </w:rPr>
      </w:pPr>
      <w:r w:rsidRPr="003E6251">
        <w:rPr>
          <w:rFonts w:ascii="Times New Roman" w:eastAsia="Times New Roman" w:hAnsi="Times New Roman"/>
          <w:color w:val="000000"/>
          <w:bdr w:val="none" w:sz="0" w:space="0" w:color="auto" w:frame="1"/>
          <w:lang w:eastAsia="hr-HR"/>
        </w:rPr>
        <w:t xml:space="preserve">- k.č.br. </w:t>
      </w:r>
      <w:r w:rsidR="00CB6809" w:rsidRPr="003E6251">
        <w:rPr>
          <w:rFonts w:ascii="Times New Roman" w:eastAsia="Times New Roman" w:hAnsi="Times New Roman"/>
          <w:color w:val="000000"/>
          <w:bdr w:val="none" w:sz="0" w:space="0" w:color="auto" w:frame="1"/>
          <w:lang w:eastAsia="hr-HR"/>
        </w:rPr>
        <w:t>577</w:t>
      </w:r>
      <w:r w:rsidRPr="003E6251">
        <w:rPr>
          <w:rFonts w:ascii="Times New Roman" w:eastAsia="Times New Roman" w:hAnsi="Times New Roman"/>
          <w:color w:val="000000"/>
          <w:bdr w:val="none" w:sz="0" w:space="0" w:color="auto" w:frame="1"/>
          <w:lang w:eastAsia="hr-HR"/>
        </w:rPr>
        <w:t xml:space="preserve">, </w:t>
      </w:r>
      <w:r w:rsidR="00CB6809" w:rsidRPr="003E6251">
        <w:rPr>
          <w:rFonts w:ascii="Times New Roman" w:eastAsia="Times New Roman" w:hAnsi="Times New Roman"/>
          <w:color w:val="000000"/>
          <w:bdr w:val="none" w:sz="0" w:space="0" w:color="auto" w:frame="1"/>
          <w:lang w:eastAsia="hr-HR"/>
        </w:rPr>
        <w:t xml:space="preserve">Hrvatskih branitelja </w:t>
      </w:r>
      <w:r w:rsidRPr="003E6251">
        <w:rPr>
          <w:rFonts w:ascii="Times New Roman" w:eastAsia="Times New Roman" w:hAnsi="Times New Roman"/>
          <w:color w:val="000000"/>
          <w:bdr w:val="none" w:sz="0" w:space="0" w:color="auto" w:frame="1"/>
          <w:lang w:eastAsia="hr-HR"/>
        </w:rPr>
        <w:t xml:space="preserve">površine od </w:t>
      </w:r>
      <w:r w:rsidR="00CB6809" w:rsidRPr="003E6251">
        <w:rPr>
          <w:rFonts w:ascii="Times New Roman" w:eastAsia="Times New Roman" w:hAnsi="Times New Roman"/>
          <w:color w:val="000000"/>
          <w:bdr w:val="none" w:sz="0" w:space="0" w:color="auto" w:frame="1"/>
          <w:lang w:eastAsia="hr-HR"/>
        </w:rPr>
        <w:t>552</w:t>
      </w:r>
      <w:r w:rsidRPr="003E6251">
        <w:rPr>
          <w:rFonts w:ascii="Times New Roman" w:eastAsia="Times New Roman" w:hAnsi="Times New Roman"/>
          <w:color w:val="000000"/>
          <w:bdr w:val="none" w:sz="0" w:space="0" w:color="auto" w:frame="1"/>
          <w:lang w:eastAsia="hr-HR"/>
        </w:rPr>
        <w:t xml:space="preserve"> m², upisana u zk.ul. </w:t>
      </w:r>
      <w:r w:rsidR="00CB6809" w:rsidRPr="003E6251">
        <w:rPr>
          <w:rFonts w:ascii="Times New Roman" w:eastAsia="Times New Roman" w:hAnsi="Times New Roman"/>
          <w:color w:val="000000"/>
          <w:bdr w:val="none" w:sz="0" w:space="0" w:color="auto" w:frame="1"/>
          <w:lang w:eastAsia="hr-HR"/>
        </w:rPr>
        <w:t xml:space="preserve">577 </w:t>
      </w:r>
      <w:r w:rsidRPr="003E6251">
        <w:rPr>
          <w:rFonts w:ascii="Times New Roman" w:eastAsia="Times New Roman" w:hAnsi="Times New Roman"/>
          <w:color w:val="000000"/>
          <w:bdr w:val="none" w:sz="0" w:space="0" w:color="auto" w:frame="1"/>
          <w:lang w:eastAsia="hr-HR"/>
        </w:rPr>
        <w:t>k.o. Topusko</w:t>
      </w:r>
      <w:r w:rsidR="002D6AC1">
        <w:rPr>
          <w:rFonts w:ascii="Times New Roman" w:eastAsia="Times New Roman" w:hAnsi="Times New Roman"/>
          <w:color w:val="000000"/>
          <w:bdr w:val="none" w:sz="0" w:space="0" w:color="auto" w:frame="1"/>
          <w:lang w:eastAsia="hr-HR"/>
        </w:rPr>
        <w:t>.</w:t>
      </w:r>
      <w:r w:rsidRPr="003E6251">
        <w:rPr>
          <w:rFonts w:ascii="Times New Roman" w:eastAsia="Times New Roman" w:hAnsi="Times New Roman"/>
          <w:color w:val="000000"/>
          <w:bdr w:val="none" w:sz="0" w:space="0" w:color="auto" w:frame="1"/>
          <w:lang w:eastAsia="hr-HR"/>
        </w:rPr>
        <w:t xml:space="preserve"> </w:t>
      </w:r>
    </w:p>
    <w:p w14:paraId="037F71AF" w14:textId="77777777" w:rsidR="00FC750D" w:rsidRPr="003E6251" w:rsidRDefault="00FC750D" w:rsidP="00FA254F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/>
          <w:color w:val="000000"/>
          <w:bdr w:val="none" w:sz="0" w:space="0" w:color="auto" w:frame="1"/>
          <w:lang w:eastAsia="hr-HR"/>
        </w:rPr>
      </w:pPr>
    </w:p>
    <w:p w14:paraId="4B390AB0" w14:textId="77777777" w:rsidR="00FA254F" w:rsidRDefault="00FA254F" w:rsidP="00FA254F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3E6251">
        <w:rPr>
          <w:rFonts w:ascii="Times New Roman" w:eastAsia="Times New Roman" w:hAnsi="Times New Roman"/>
          <w:color w:val="000000"/>
          <w:bdr w:val="none" w:sz="0" w:space="0" w:color="auto" w:frame="1"/>
          <w:lang w:eastAsia="hr-HR"/>
        </w:rPr>
        <w:tab/>
        <w:t xml:space="preserve">Ova Odluka donosi se temeljem članka 4. </w:t>
      </w:r>
      <w:r w:rsidRPr="003E6251">
        <w:rPr>
          <w:rFonts w:ascii="Times New Roman" w:hAnsi="Times New Roman"/>
          <w:sz w:val="24"/>
          <w:szCs w:val="24"/>
        </w:rPr>
        <w:t xml:space="preserve">Odluke o uvjetima, načinu i postupku gospodarenja nekretninama u vlasništvu Općine Topusko, kojim je određeno: „Ukoliko je Općina iz posebnih razloga zainteresirana za stjecanje točno određenih nekretnina (npr. za potrebe izgradnje građevina i opreme komunalne infrastrukture, očuvanja kulturne baštine, razvoj poduzetništva prema posebnim programima i sl.) u stjecanju vlasništva te nekretnine primijenit će se postupak izravne pogodbe uzimajući u obzir tržišnu vrijednost nekretnine. Zamjena nekretnina, kao način stjecanja i istovremeno otuđenja nekretnina, obavit će se prvenstveno na temelju javnog natječaja, a iznimno izravnom pogodbom u slučaju iz prethodnog stavka ovog članka vodeći računa o tržišnoj vrijednosti nekretnina koje su predmet zamjene.“ </w:t>
      </w:r>
    </w:p>
    <w:p w14:paraId="665BD0AD" w14:textId="77777777" w:rsidR="003E6251" w:rsidRDefault="003E6251" w:rsidP="00FA254F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/>
          <w:color w:val="000000"/>
          <w:bdr w:val="none" w:sz="0" w:space="0" w:color="auto" w:frame="1"/>
          <w:lang w:eastAsia="hr-HR"/>
        </w:rPr>
      </w:pPr>
    </w:p>
    <w:p w14:paraId="6B616A17" w14:textId="77777777" w:rsidR="00FA254F" w:rsidRPr="003E6251" w:rsidRDefault="00FA254F" w:rsidP="00FA254F">
      <w:pPr>
        <w:shd w:val="clear" w:color="auto" w:fill="FFFFFF"/>
        <w:spacing w:after="0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hr-HR"/>
        </w:rPr>
      </w:pPr>
      <w:r w:rsidRPr="003E6251">
        <w:rPr>
          <w:rFonts w:ascii="Times New Roman" w:eastAsia="Times New Roman" w:hAnsi="Times New Roman"/>
          <w:sz w:val="24"/>
          <w:szCs w:val="24"/>
          <w:lang w:eastAsia="hr-HR"/>
        </w:rPr>
        <w:t>Članak 2.</w:t>
      </w:r>
    </w:p>
    <w:p w14:paraId="132FEE1E" w14:textId="77777777" w:rsidR="00FA254F" w:rsidRPr="003E6251" w:rsidRDefault="00FA254F" w:rsidP="00FA25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30CEAED2" w14:textId="77777777" w:rsidR="00FA254F" w:rsidRPr="003E6251" w:rsidRDefault="00FA254F" w:rsidP="00FA254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3E6251">
        <w:rPr>
          <w:rFonts w:ascii="Times New Roman" w:eastAsia="Times New Roman" w:hAnsi="Times New Roman"/>
          <w:sz w:val="24"/>
          <w:szCs w:val="24"/>
          <w:lang w:eastAsia="hr-HR"/>
        </w:rPr>
        <w:lastRenderedPageBreak/>
        <w:t xml:space="preserve">Utvrđuje se da je zamjena nekretnina iz članka 1. ovog Ugovora u interesu Općine Topusko i njezinih građana jer će se navedenom zamjenom omogućiti </w:t>
      </w:r>
      <w:r w:rsidR="00FC750D" w:rsidRPr="003E6251">
        <w:rPr>
          <w:rFonts w:ascii="Times New Roman" w:eastAsia="Times New Roman" w:hAnsi="Times New Roman"/>
          <w:sz w:val="24"/>
          <w:szCs w:val="24"/>
          <w:lang w:eastAsia="hr-HR"/>
        </w:rPr>
        <w:t>izgradnja i unaprjeđenje sportske infrastrukture Općine Topusko</w:t>
      </w:r>
      <w:r w:rsidRPr="003E6251">
        <w:rPr>
          <w:rFonts w:ascii="Times New Roman" w:eastAsia="Times New Roman" w:hAnsi="Times New Roman"/>
          <w:sz w:val="24"/>
          <w:szCs w:val="24"/>
          <w:lang w:eastAsia="hr-HR"/>
        </w:rPr>
        <w:t xml:space="preserve">. </w:t>
      </w:r>
    </w:p>
    <w:p w14:paraId="0415716E" w14:textId="77777777" w:rsidR="00FA254F" w:rsidRPr="003E6251" w:rsidRDefault="00FA254F" w:rsidP="00FA254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45AD32D9" w14:textId="77777777" w:rsidR="00FA254F" w:rsidRPr="003E6251" w:rsidRDefault="00FA254F" w:rsidP="00FA25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  <w:r w:rsidRPr="003E6251">
        <w:rPr>
          <w:rFonts w:ascii="Times New Roman" w:eastAsia="Times New Roman" w:hAnsi="Times New Roman"/>
          <w:sz w:val="24"/>
          <w:szCs w:val="24"/>
          <w:lang w:eastAsia="hr-HR"/>
        </w:rPr>
        <w:t>Članak 3.</w:t>
      </w:r>
    </w:p>
    <w:p w14:paraId="208476EA" w14:textId="77777777" w:rsidR="00FA254F" w:rsidRPr="003E6251" w:rsidRDefault="00FA254F" w:rsidP="00FA254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3E6251">
        <w:rPr>
          <w:rFonts w:ascii="Times New Roman" w:eastAsia="Times New Roman" w:hAnsi="Times New Roman"/>
          <w:sz w:val="24"/>
          <w:szCs w:val="24"/>
          <w:lang w:eastAsia="hr-HR"/>
        </w:rPr>
        <w:t> </w:t>
      </w:r>
    </w:p>
    <w:p w14:paraId="14D2BECF" w14:textId="77777777" w:rsidR="00FA254F" w:rsidRPr="003E6251" w:rsidRDefault="00FA254F" w:rsidP="00FA25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3E6251">
        <w:rPr>
          <w:rFonts w:ascii="Times New Roman" w:eastAsia="Times New Roman" w:hAnsi="Times New Roman"/>
          <w:sz w:val="24"/>
          <w:szCs w:val="24"/>
          <w:lang w:eastAsia="hr-HR"/>
        </w:rPr>
        <w:t>Ova Odluka stupa na snagu danom donošenja, a objavit će se u „Službenom vjesniku“.</w:t>
      </w:r>
    </w:p>
    <w:p w14:paraId="73EECFD5" w14:textId="77777777" w:rsidR="00FA254F" w:rsidRPr="003E6251" w:rsidRDefault="00FA254F" w:rsidP="00FA254F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2BA806E8" w14:textId="77777777" w:rsidR="00FA254F" w:rsidRPr="003E6251" w:rsidRDefault="00FA254F" w:rsidP="00FA254F">
      <w:pPr>
        <w:spacing w:after="0"/>
        <w:ind w:left="6237"/>
        <w:jc w:val="center"/>
        <w:rPr>
          <w:rFonts w:ascii="Times New Roman" w:hAnsi="Times New Roman"/>
          <w:sz w:val="24"/>
          <w:szCs w:val="24"/>
        </w:rPr>
      </w:pPr>
    </w:p>
    <w:p w14:paraId="681DB4BE" w14:textId="77777777" w:rsidR="00FA254F" w:rsidRPr="003E6251" w:rsidRDefault="00FA254F" w:rsidP="00FA254F">
      <w:pPr>
        <w:spacing w:after="0"/>
        <w:ind w:left="6237"/>
        <w:jc w:val="center"/>
        <w:rPr>
          <w:rFonts w:ascii="Times New Roman" w:hAnsi="Times New Roman"/>
          <w:sz w:val="24"/>
          <w:szCs w:val="24"/>
        </w:rPr>
      </w:pPr>
      <w:r w:rsidRPr="003E6251">
        <w:rPr>
          <w:rFonts w:ascii="Times New Roman" w:hAnsi="Times New Roman"/>
          <w:sz w:val="24"/>
          <w:szCs w:val="24"/>
        </w:rPr>
        <w:t>PREDSJEDNIK VIJEĆA</w:t>
      </w:r>
    </w:p>
    <w:p w14:paraId="56ABBB48" w14:textId="77777777" w:rsidR="00FA254F" w:rsidRPr="003E6251" w:rsidRDefault="00FA254F" w:rsidP="00FA254F">
      <w:pPr>
        <w:spacing w:after="0"/>
        <w:ind w:left="6237"/>
        <w:jc w:val="center"/>
        <w:rPr>
          <w:rFonts w:ascii="Times New Roman" w:hAnsi="Times New Roman"/>
          <w:sz w:val="24"/>
          <w:szCs w:val="24"/>
        </w:rPr>
      </w:pPr>
    </w:p>
    <w:p w14:paraId="153CA654" w14:textId="77777777" w:rsidR="00FA254F" w:rsidRPr="005F7881" w:rsidRDefault="00FA254F" w:rsidP="00FA254F">
      <w:pPr>
        <w:spacing w:after="0"/>
        <w:ind w:left="6237"/>
        <w:jc w:val="center"/>
        <w:rPr>
          <w:rFonts w:ascii="Times New Roman" w:hAnsi="Times New Roman"/>
          <w:sz w:val="24"/>
          <w:szCs w:val="24"/>
        </w:rPr>
      </w:pPr>
      <w:r w:rsidRPr="003E6251">
        <w:rPr>
          <w:rFonts w:ascii="Times New Roman" w:hAnsi="Times New Roman"/>
          <w:sz w:val="24"/>
          <w:szCs w:val="24"/>
        </w:rPr>
        <w:t>Ozren Šukalić</w:t>
      </w:r>
    </w:p>
    <w:p w14:paraId="52C5B0F1" w14:textId="77777777" w:rsidR="00FA254F" w:rsidRDefault="00FA254F" w:rsidP="00FA254F"/>
    <w:p w14:paraId="0521F1E2" w14:textId="77777777" w:rsidR="005D086B" w:rsidRDefault="005D086B"/>
    <w:sectPr w:rsidR="005D086B" w:rsidSect="00C77DC7">
      <w:footerReference w:type="default" r:id="rId7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B75B06" w14:textId="77777777" w:rsidR="004123BE" w:rsidRDefault="004123BE" w:rsidP="00B70D04">
      <w:pPr>
        <w:spacing w:after="0" w:line="240" w:lineRule="auto"/>
      </w:pPr>
      <w:r>
        <w:separator/>
      </w:r>
    </w:p>
  </w:endnote>
  <w:endnote w:type="continuationSeparator" w:id="0">
    <w:p w14:paraId="23705581" w14:textId="77777777" w:rsidR="004123BE" w:rsidRDefault="004123BE" w:rsidP="00B70D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701516"/>
      <w:docPartObj>
        <w:docPartGallery w:val="Page Numbers (Bottom of Page)"/>
        <w:docPartUnique/>
      </w:docPartObj>
    </w:sdtPr>
    <w:sdtContent>
      <w:p w14:paraId="6C623FAA" w14:textId="77777777" w:rsidR="00000000" w:rsidRDefault="00B70D04">
        <w:pPr>
          <w:pStyle w:val="Footer"/>
          <w:jc w:val="right"/>
        </w:pPr>
        <w:r>
          <w:fldChar w:fldCharType="begin"/>
        </w:r>
        <w:r w:rsidR="002D6AC1">
          <w:instrText xml:space="preserve"> PAGE   \* MERGEFORMAT </w:instrText>
        </w:r>
        <w:r>
          <w:fldChar w:fldCharType="separate"/>
        </w:r>
        <w:r w:rsidR="001149EF">
          <w:rPr>
            <w:noProof/>
          </w:rPr>
          <w:t>1</w:t>
        </w:r>
        <w:r>
          <w:fldChar w:fldCharType="end"/>
        </w:r>
      </w:p>
    </w:sdtContent>
  </w:sdt>
  <w:p w14:paraId="10313B27" w14:textId="77777777" w:rsidR="00000000" w:rsidRDefault="000000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486C2F" w14:textId="77777777" w:rsidR="004123BE" w:rsidRDefault="004123BE" w:rsidP="00B70D04">
      <w:pPr>
        <w:spacing w:after="0" w:line="240" w:lineRule="auto"/>
      </w:pPr>
      <w:r>
        <w:separator/>
      </w:r>
    </w:p>
  </w:footnote>
  <w:footnote w:type="continuationSeparator" w:id="0">
    <w:p w14:paraId="68FEB080" w14:textId="77777777" w:rsidR="004123BE" w:rsidRDefault="004123BE" w:rsidP="00B70D0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254F"/>
    <w:rsid w:val="001149EF"/>
    <w:rsid w:val="002D6AC1"/>
    <w:rsid w:val="003E6251"/>
    <w:rsid w:val="0040065C"/>
    <w:rsid w:val="004123BE"/>
    <w:rsid w:val="00571686"/>
    <w:rsid w:val="005D086B"/>
    <w:rsid w:val="00821F8B"/>
    <w:rsid w:val="00853C8D"/>
    <w:rsid w:val="00951E61"/>
    <w:rsid w:val="00B70D04"/>
    <w:rsid w:val="00CB6809"/>
    <w:rsid w:val="00E66879"/>
    <w:rsid w:val="00EB5F82"/>
    <w:rsid w:val="00F82B6B"/>
    <w:rsid w:val="00FA254F"/>
    <w:rsid w:val="00FC750D"/>
    <w:rsid w:val="00FD0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E3F088"/>
  <w15:docId w15:val="{8AE9FAF2-F6E7-4A0B-B632-02AB5938D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254F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FA25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254F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A25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254F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328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</dc:creator>
  <cp:lastModifiedBy>dragana.jaksic.topalovic@topusko.hr</cp:lastModifiedBy>
  <cp:revision>12</cp:revision>
  <dcterms:created xsi:type="dcterms:W3CDTF">2026-07-13T09:33:00Z</dcterms:created>
  <dcterms:modified xsi:type="dcterms:W3CDTF">2026-07-17T10:58:00Z</dcterms:modified>
</cp:coreProperties>
</file>